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AC1" w:rsidRPr="00F4556C" w:rsidRDefault="00F4556C" w:rsidP="0019358A">
      <w:pPr>
        <w:bidi/>
        <w:jc w:val="center"/>
        <w:rPr>
          <w:b/>
          <w:bCs/>
          <w:sz w:val="52"/>
          <w:szCs w:val="52"/>
          <w:rtl/>
          <w:lang w:bidi="ar-MA"/>
        </w:rPr>
      </w:pPr>
      <w:r w:rsidRPr="00F4556C">
        <w:rPr>
          <w:rFonts w:ascii="Comic Sans MS" w:hAnsi="Comic Sans MS" w:cs="Traditional Arabic" w:hint="cs"/>
          <w:b/>
          <w:bCs/>
          <w:sz w:val="72"/>
          <w:szCs w:val="72"/>
          <w:rtl/>
          <w:lang w:bidi="ar-MA"/>
        </w:rPr>
        <w:t xml:space="preserve">إعلان </w:t>
      </w:r>
    </w:p>
    <w:p w:rsidR="004C689C" w:rsidRDefault="004C689C" w:rsidP="00991581">
      <w:pPr>
        <w:bidi/>
        <w:spacing w:line="168" w:lineRule="auto"/>
        <w:jc w:val="both"/>
        <w:rPr>
          <w:rFonts w:ascii="Comic Sans MS" w:hAnsi="Comic Sans MS"/>
          <w:b/>
          <w:bCs/>
          <w:sz w:val="32"/>
          <w:szCs w:val="32"/>
          <w:lang w:bidi="ar-MA"/>
        </w:rPr>
      </w:pPr>
      <w:r w:rsidRPr="00973E95">
        <w:rPr>
          <w:rFonts w:cs="Traditional Arabic" w:hint="cs"/>
          <w:sz w:val="40"/>
          <w:szCs w:val="40"/>
          <w:rtl/>
          <w:lang w:bidi="ar-MA"/>
        </w:rPr>
        <w:t xml:space="preserve">تعلن نظارة أوقاف تاونات أنها ستجري سمسرة عمومية علنية لبيع غلة الزيتون </w:t>
      </w:r>
      <w:r w:rsidR="00F4556C">
        <w:rPr>
          <w:rFonts w:cs="Traditional Arabic" w:hint="cs"/>
          <w:sz w:val="40"/>
          <w:szCs w:val="40"/>
          <w:rtl/>
          <w:lang w:bidi="ar-MA"/>
        </w:rPr>
        <w:t xml:space="preserve">لضيعات الغرس المباشر </w:t>
      </w:r>
      <w:r w:rsidRPr="00973E95">
        <w:rPr>
          <w:rFonts w:cs="Traditional Arabic" w:hint="cs"/>
          <w:sz w:val="40"/>
          <w:szCs w:val="40"/>
          <w:rtl/>
          <w:lang w:bidi="ar-MA"/>
        </w:rPr>
        <w:t xml:space="preserve">برسم الموسم الفلاحي </w:t>
      </w:r>
      <w:r w:rsidR="009A2914">
        <w:rPr>
          <w:b/>
          <w:bCs/>
          <w:sz w:val="32"/>
          <w:szCs w:val="32"/>
          <w:lang w:bidi="ar-MA"/>
        </w:rPr>
        <w:t>2014</w:t>
      </w:r>
      <w:r>
        <w:rPr>
          <w:rFonts w:hint="cs"/>
          <w:b/>
          <w:bCs/>
          <w:sz w:val="32"/>
          <w:szCs w:val="32"/>
          <w:rtl/>
          <w:lang w:bidi="ar-MA"/>
        </w:rPr>
        <w:t>/</w:t>
      </w:r>
      <w:r w:rsidR="009A2914">
        <w:rPr>
          <w:b/>
          <w:bCs/>
          <w:sz w:val="32"/>
          <w:szCs w:val="32"/>
          <w:lang w:bidi="ar-MA"/>
        </w:rPr>
        <w:t>2015</w:t>
      </w:r>
      <w:r w:rsidRPr="00973E95">
        <w:rPr>
          <w:rFonts w:cs="Traditional Arabic" w:hint="cs"/>
          <w:sz w:val="40"/>
          <w:szCs w:val="40"/>
          <w:rtl/>
          <w:lang w:bidi="ar-MA"/>
        </w:rPr>
        <w:t xml:space="preserve"> وفق</w:t>
      </w:r>
      <w:r w:rsidR="00991581">
        <w:rPr>
          <w:rFonts w:cs="Traditional Arabic" w:hint="cs"/>
          <w:sz w:val="40"/>
          <w:szCs w:val="40"/>
          <w:rtl/>
          <w:lang w:bidi="ar-MA"/>
        </w:rPr>
        <w:t xml:space="preserve"> </w:t>
      </w:r>
      <w:r w:rsidRPr="00973E95">
        <w:rPr>
          <w:rFonts w:cs="Traditional Arabic" w:hint="cs"/>
          <w:sz w:val="40"/>
          <w:szCs w:val="40"/>
          <w:rtl/>
          <w:lang w:bidi="ar-MA"/>
        </w:rPr>
        <w:t xml:space="preserve"> </w:t>
      </w:r>
      <w:r w:rsidR="00991581">
        <w:rPr>
          <w:rFonts w:cs="Traditional Arabic" w:hint="cs"/>
          <w:b/>
          <w:bCs/>
          <w:sz w:val="32"/>
          <w:szCs w:val="32"/>
          <w:rtl/>
          <w:lang w:bidi="ar-MA"/>
        </w:rPr>
        <w:t>الظهير الشريف رقم 1.09.236 صادر في 08 ربيع الأول 1431  و المتعلق  ب</w:t>
      </w:r>
      <w:r w:rsidR="008D596F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مدونة الأوقـاف  </w:t>
      </w:r>
      <w:r w:rsidRPr="00973E95">
        <w:rPr>
          <w:rFonts w:cs="Traditional Arabic" w:hint="cs"/>
          <w:sz w:val="40"/>
          <w:szCs w:val="40"/>
          <w:rtl/>
          <w:lang w:bidi="ar-MA"/>
        </w:rPr>
        <w:t xml:space="preserve"> وذلك حسب البرنامج</w:t>
      </w:r>
      <w:r w:rsidR="00167F6A">
        <w:rPr>
          <w:rFonts w:cs="Traditional Arabic" w:hint="cs"/>
          <w:sz w:val="40"/>
          <w:szCs w:val="40"/>
          <w:rtl/>
          <w:lang w:bidi="ar-MA"/>
        </w:rPr>
        <w:t xml:space="preserve"> التالي</w:t>
      </w:r>
      <w:r>
        <w:rPr>
          <w:rFonts w:cs="Traditional Arabic" w:hint="cs"/>
          <w:sz w:val="40"/>
          <w:szCs w:val="40"/>
          <w:rtl/>
          <w:lang w:bidi="ar-MA"/>
        </w:rPr>
        <w:t xml:space="preserve">: </w:t>
      </w:r>
    </w:p>
    <w:tbl>
      <w:tblPr>
        <w:tblStyle w:val="Grilledutableau"/>
        <w:bidiVisual/>
        <w:tblW w:w="10727" w:type="dxa"/>
        <w:tblInd w:w="-885" w:type="dxa"/>
        <w:tblLayout w:type="fixed"/>
        <w:tblLook w:val="01E0"/>
      </w:tblPr>
      <w:tblGrid>
        <w:gridCol w:w="709"/>
        <w:gridCol w:w="1418"/>
        <w:gridCol w:w="3118"/>
        <w:gridCol w:w="2410"/>
        <w:gridCol w:w="850"/>
        <w:gridCol w:w="2222"/>
      </w:tblGrid>
      <w:tr w:rsidR="008D596F" w:rsidTr="002B54ED">
        <w:trPr>
          <w:trHeight w:val="1306"/>
        </w:trPr>
        <w:tc>
          <w:tcPr>
            <w:tcW w:w="709" w:type="dxa"/>
            <w:shd w:val="clear" w:color="auto" w:fill="CCCCCC"/>
            <w:vAlign w:val="center"/>
          </w:tcPr>
          <w:p w:rsidR="008D596F" w:rsidRPr="0060341C" w:rsidRDefault="008D596F" w:rsidP="005B5AC1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ascii="Comic Sans MS" w:hAnsi="Comic Sans MS" w:hint="cs"/>
                <w:b/>
                <w:bCs/>
                <w:sz w:val="32"/>
                <w:szCs w:val="32"/>
                <w:rtl/>
                <w:lang w:bidi="ar-MA"/>
              </w:rPr>
              <w:t xml:space="preserve">                            </w:t>
            </w:r>
            <w:r w:rsidRPr="0060341C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ر.ت</w:t>
            </w:r>
          </w:p>
        </w:tc>
        <w:tc>
          <w:tcPr>
            <w:tcW w:w="1418" w:type="dxa"/>
            <w:shd w:val="clear" w:color="auto" w:fill="CCCCCC"/>
            <w:vAlign w:val="center"/>
          </w:tcPr>
          <w:p w:rsidR="008D596F" w:rsidRPr="0060341C" w:rsidRDefault="008D596F" w:rsidP="005B5AC1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 w:rsidRPr="0060341C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النيابات</w:t>
            </w:r>
          </w:p>
        </w:tc>
        <w:tc>
          <w:tcPr>
            <w:tcW w:w="3118" w:type="dxa"/>
            <w:shd w:val="clear" w:color="auto" w:fill="CCCCCC"/>
            <w:vAlign w:val="center"/>
          </w:tcPr>
          <w:p w:rsidR="008D596F" w:rsidRPr="0060341C" w:rsidRDefault="008D596F" w:rsidP="005B5AC1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 w:rsidRPr="0060341C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مكان إجراء السمسرة</w:t>
            </w:r>
          </w:p>
        </w:tc>
        <w:tc>
          <w:tcPr>
            <w:tcW w:w="2410" w:type="dxa"/>
            <w:shd w:val="clear" w:color="auto" w:fill="CCCCCC"/>
            <w:vAlign w:val="center"/>
          </w:tcPr>
          <w:p w:rsidR="008D596F" w:rsidRPr="0060341C" w:rsidRDefault="008D596F" w:rsidP="005B5AC1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 xml:space="preserve">اسم الضيعة الحبسية  </w:t>
            </w:r>
          </w:p>
        </w:tc>
        <w:tc>
          <w:tcPr>
            <w:tcW w:w="3072" w:type="dxa"/>
            <w:gridSpan w:val="2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8D596F" w:rsidRDefault="008D596F" w:rsidP="005B5AC1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 w:rsidRPr="0060341C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تاريخ إجراء السمسرة</w:t>
            </w:r>
          </w:p>
          <w:p w:rsidR="008D596F" w:rsidRPr="0060341C" w:rsidRDefault="008D596F" w:rsidP="004C689C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 xml:space="preserve">بيع غلة الزيتون </w:t>
            </w:r>
          </w:p>
        </w:tc>
      </w:tr>
      <w:tr w:rsidR="008D596F" w:rsidTr="002B54ED">
        <w:trPr>
          <w:trHeight w:val="647"/>
        </w:trPr>
        <w:tc>
          <w:tcPr>
            <w:tcW w:w="709" w:type="dxa"/>
            <w:vAlign w:val="center"/>
          </w:tcPr>
          <w:p w:rsidR="008D596F" w:rsidRPr="00035A6E" w:rsidRDefault="00652FAD" w:rsidP="005B5AC1">
            <w:pPr>
              <w:tabs>
                <w:tab w:val="left" w:pos="5660"/>
              </w:tabs>
              <w:bidi/>
              <w:jc w:val="center"/>
              <w:rPr>
                <w:b/>
                <w:bCs/>
                <w:rtl/>
                <w:lang w:bidi="ar-MA"/>
              </w:rPr>
            </w:pPr>
            <w:r>
              <w:rPr>
                <w:rFonts w:hint="cs"/>
                <w:b/>
                <w:bCs/>
                <w:rtl/>
                <w:lang w:bidi="ar-MA"/>
              </w:rPr>
              <w:t>1</w:t>
            </w:r>
          </w:p>
        </w:tc>
        <w:tc>
          <w:tcPr>
            <w:tcW w:w="1418" w:type="dxa"/>
            <w:vAlign w:val="center"/>
          </w:tcPr>
          <w:p w:rsidR="008D596F" w:rsidRPr="00167F6A" w:rsidRDefault="008D596F" w:rsidP="005A5FF2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167F6A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شراكة</w:t>
            </w:r>
          </w:p>
        </w:tc>
        <w:tc>
          <w:tcPr>
            <w:tcW w:w="3118" w:type="dxa"/>
            <w:vAlign w:val="center"/>
          </w:tcPr>
          <w:p w:rsidR="008D596F" w:rsidRPr="008D596F" w:rsidRDefault="008D596F" w:rsidP="005A5FF2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8D596F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جانب مسجد محمد الخامس بالقرية</w:t>
            </w:r>
          </w:p>
        </w:tc>
        <w:tc>
          <w:tcPr>
            <w:tcW w:w="2410" w:type="dxa"/>
            <w:vAlign w:val="center"/>
          </w:tcPr>
          <w:p w:rsidR="008D596F" w:rsidRPr="008D596F" w:rsidRDefault="008D596F" w:rsidP="008D596F">
            <w:pPr>
              <w:tabs>
                <w:tab w:val="left" w:pos="5660"/>
              </w:tabs>
              <w:bidi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 w:rsidRPr="008D596F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الهواتي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8D596F" w:rsidRPr="00035A6E" w:rsidRDefault="008D596F" w:rsidP="005A5FF2">
            <w:pPr>
              <w:tabs>
                <w:tab w:val="left" w:pos="5660"/>
              </w:tabs>
              <w:bidi/>
              <w:jc w:val="both"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 w:rsidRPr="00035A6E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الثلاثاء</w:t>
            </w:r>
          </w:p>
        </w:tc>
        <w:tc>
          <w:tcPr>
            <w:tcW w:w="2222" w:type="dxa"/>
            <w:tcBorders>
              <w:left w:val="nil"/>
            </w:tcBorders>
            <w:vAlign w:val="center"/>
          </w:tcPr>
          <w:p w:rsidR="008D596F" w:rsidRPr="00035A6E" w:rsidRDefault="008D596F" w:rsidP="005A5FF2">
            <w:pPr>
              <w:bidi/>
              <w:jc w:val="both"/>
              <w:rPr>
                <w:rFonts w:asciiTheme="majorBidi" w:hAnsiTheme="majorBidi" w:cstheme="majorBidi"/>
              </w:rPr>
            </w:pPr>
            <w:r w:rsidRPr="00035A6E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02</w:t>
            </w:r>
            <w:r w:rsidRPr="00035A6E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شتنبر 2014</w:t>
            </w:r>
          </w:p>
        </w:tc>
      </w:tr>
      <w:tr w:rsidR="008D596F" w:rsidTr="002B54ED">
        <w:trPr>
          <w:trHeight w:val="647"/>
        </w:trPr>
        <w:tc>
          <w:tcPr>
            <w:tcW w:w="709" w:type="dxa"/>
            <w:vAlign w:val="center"/>
          </w:tcPr>
          <w:p w:rsidR="008D596F" w:rsidRPr="00035A6E" w:rsidRDefault="00652FAD" w:rsidP="005B5AC1">
            <w:pPr>
              <w:tabs>
                <w:tab w:val="left" w:pos="5660"/>
              </w:tabs>
              <w:bidi/>
              <w:jc w:val="center"/>
              <w:rPr>
                <w:b/>
                <w:bCs/>
                <w:rtl/>
                <w:lang w:bidi="ar-MA"/>
              </w:rPr>
            </w:pPr>
            <w:r>
              <w:rPr>
                <w:rFonts w:hint="cs"/>
                <w:b/>
                <w:bCs/>
                <w:rtl/>
                <w:lang w:bidi="ar-MA"/>
              </w:rPr>
              <w:t>2</w:t>
            </w:r>
          </w:p>
        </w:tc>
        <w:tc>
          <w:tcPr>
            <w:tcW w:w="1418" w:type="dxa"/>
            <w:vAlign w:val="center"/>
          </w:tcPr>
          <w:p w:rsidR="008D596F" w:rsidRPr="00167F6A" w:rsidRDefault="001A7F83" w:rsidP="00CB615A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صنهاجة</w:t>
            </w:r>
          </w:p>
        </w:tc>
        <w:tc>
          <w:tcPr>
            <w:tcW w:w="3118" w:type="dxa"/>
            <w:vAlign w:val="center"/>
          </w:tcPr>
          <w:p w:rsidR="008D596F" w:rsidRPr="008D596F" w:rsidRDefault="00524428" w:rsidP="00CB615A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8D596F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ارضي مقر النظارة تاونات</w:t>
            </w:r>
          </w:p>
        </w:tc>
        <w:tc>
          <w:tcPr>
            <w:tcW w:w="2410" w:type="dxa"/>
            <w:vAlign w:val="center"/>
          </w:tcPr>
          <w:p w:rsidR="008D596F" w:rsidRPr="008D596F" w:rsidRDefault="008D596F" w:rsidP="008D596F">
            <w:pPr>
              <w:tabs>
                <w:tab w:val="left" w:pos="5660"/>
              </w:tabs>
              <w:bidi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8D596F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الرشاشيين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8D596F" w:rsidRPr="00035A6E" w:rsidRDefault="00524428" w:rsidP="00CB615A">
            <w:pPr>
              <w:tabs>
                <w:tab w:val="left" w:pos="5660"/>
              </w:tabs>
              <w:bidi/>
              <w:jc w:val="both"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الجمعة</w:t>
            </w:r>
          </w:p>
        </w:tc>
        <w:tc>
          <w:tcPr>
            <w:tcW w:w="2222" w:type="dxa"/>
            <w:tcBorders>
              <w:left w:val="nil"/>
            </w:tcBorders>
            <w:vAlign w:val="center"/>
          </w:tcPr>
          <w:p w:rsidR="008D596F" w:rsidRPr="00035A6E" w:rsidRDefault="00524428" w:rsidP="00CB615A">
            <w:pPr>
              <w:bidi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12</w:t>
            </w:r>
            <w:r w:rsidR="008D596F" w:rsidRPr="00035A6E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</w:t>
            </w:r>
            <w:r w:rsidR="008D596F" w:rsidRPr="00035A6E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شتنبر</w:t>
            </w:r>
            <w:r w:rsidR="008D596F" w:rsidRPr="00035A6E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</w:t>
            </w:r>
            <w:r w:rsidR="008D596F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2014</w:t>
            </w:r>
          </w:p>
        </w:tc>
      </w:tr>
      <w:tr w:rsidR="00524428" w:rsidTr="002B54ED">
        <w:trPr>
          <w:trHeight w:val="647"/>
        </w:trPr>
        <w:tc>
          <w:tcPr>
            <w:tcW w:w="709" w:type="dxa"/>
            <w:vAlign w:val="center"/>
          </w:tcPr>
          <w:p w:rsidR="00524428" w:rsidRPr="00035A6E" w:rsidRDefault="00652FAD" w:rsidP="005B5AC1">
            <w:pPr>
              <w:tabs>
                <w:tab w:val="left" w:pos="5660"/>
              </w:tabs>
              <w:bidi/>
              <w:jc w:val="center"/>
              <w:rPr>
                <w:b/>
                <w:bCs/>
                <w:rtl/>
                <w:lang w:bidi="ar-MA"/>
              </w:rPr>
            </w:pPr>
            <w:r>
              <w:rPr>
                <w:rFonts w:hint="cs"/>
                <w:b/>
                <w:bCs/>
                <w:rtl/>
                <w:lang w:bidi="ar-MA"/>
              </w:rPr>
              <w:t>3</w:t>
            </w:r>
          </w:p>
        </w:tc>
        <w:tc>
          <w:tcPr>
            <w:tcW w:w="1418" w:type="dxa"/>
            <w:vAlign w:val="center"/>
          </w:tcPr>
          <w:p w:rsidR="00524428" w:rsidRPr="00167F6A" w:rsidRDefault="00524428" w:rsidP="001567E7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167F6A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بني وليد</w:t>
            </w:r>
          </w:p>
        </w:tc>
        <w:tc>
          <w:tcPr>
            <w:tcW w:w="3118" w:type="dxa"/>
            <w:vAlign w:val="center"/>
          </w:tcPr>
          <w:p w:rsidR="00524428" w:rsidRPr="008D596F" w:rsidRDefault="00524428" w:rsidP="001567E7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8D596F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ارضي مقر النظارة تاونات</w:t>
            </w:r>
          </w:p>
        </w:tc>
        <w:tc>
          <w:tcPr>
            <w:tcW w:w="2410" w:type="dxa"/>
            <w:vAlign w:val="center"/>
          </w:tcPr>
          <w:p w:rsidR="00524428" w:rsidRPr="008D596F" w:rsidRDefault="00524428" w:rsidP="001567E7">
            <w:pPr>
              <w:tabs>
                <w:tab w:val="left" w:pos="5660"/>
              </w:tabs>
              <w:bidi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8D596F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كعدة الجامع وما معها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24428" w:rsidRPr="00035A6E" w:rsidRDefault="00524428" w:rsidP="001567E7">
            <w:pPr>
              <w:tabs>
                <w:tab w:val="left" w:pos="5660"/>
              </w:tabs>
              <w:bidi/>
              <w:jc w:val="both"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الجمعة</w:t>
            </w:r>
          </w:p>
        </w:tc>
        <w:tc>
          <w:tcPr>
            <w:tcW w:w="2222" w:type="dxa"/>
            <w:tcBorders>
              <w:left w:val="nil"/>
            </w:tcBorders>
            <w:vAlign w:val="center"/>
          </w:tcPr>
          <w:p w:rsidR="00524428" w:rsidRPr="00035A6E" w:rsidRDefault="00524428" w:rsidP="001567E7">
            <w:pPr>
              <w:bidi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12</w:t>
            </w:r>
            <w:r w:rsidRPr="00035A6E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</w:t>
            </w:r>
            <w:r w:rsidRPr="00035A6E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شتنبر</w:t>
            </w:r>
            <w:r w:rsidRPr="00035A6E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2014</w:t>
            </w:r>
          </w:p>
        </w:tc>
      </w:tr>
      <w:tr w:rsidR="00524428" w:rsidTr="002B54ED">
        <w:trPr>
          <w:trHeight w:val="647"/>
        </w:trPr>
        <w:tc>
          <w:tcPr>
            <w:tcW w:w="709" w:type="dxa"/>
            <w:vAlign w:val="center"/>
          </w:tcPr>
          <w:p w:rsidR="00524428" w:rsidRPr="00035A6E" w:rsidRDefault="00652FAD" w:rsidP="005B5AC1">
            <w:pPr>
              <w:tabs>
                <w:tab w:val="left" w:pos="5660"/>
              </w:tabs>
              <w:bidi/>
              <w:jc w:val="center"/>
              <w:rPr>
                <w:b/>
                <w:bCs/>
                <w:rtl/>
                <w:lang w:bidi="ar-MA"/>
              </w:rPr>
            </w:pPr>
            <w:r>
              <w:rPr>
                <w:rFonts w:hint="cs"/>
                <w:b/>
                <w:bCs/>
                <w:rtl/>
                <w:lang w:bidi="ar-MA"/>
              </w:rPr>
              <w:t>4</w:t>
            </w:r>
          </w:p>
        </w:tc>
        <w:tc>
          <w:tcPr>
            <w:tcW w:w="1418" w:type="dxa"/>
            <w:vAlign w:val="center"/>
          </w:tcPr>
          <w:p w:rsidR="00524428" w:rsidRPr="00167F6A" w:rsidRDefault="00524428" w:rsidP="00C3491F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167F6A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بني ابراهيم</w:t>
            </w:r>
          </w:p>
        </w:tc>
        <w:tc>
          <w:tcPr>
            <w:tcW w:w="3118" w:type="dxa"/>
            <w:vAlign w:val="center"/>
          </w:tcPr>
          <w:p w:rsidR="00524428" w:rsidRPr="008D596F" w:rsidRDefault="00524428" w:rsidP="00C3491F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8D596F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مكتب الأحباس سوق الأحد غفساي</w:t>
            </w:r>
          </w:p>
        </w:tc>
        <w:tc>
          <w:tcPr>
            <w:tcW w:w="2410" w:type="dxa"/>
            <w:vAlign w:val="center"/>
          </w:tcPr>
          <w:p w:rsidR="00524428" w:rsidRDefault="00524428" w:rsidP="008D596F">
            <w:pPr>
              <w:pStyle w:val="Paragraphedeliste"/>
              <w:numPr>
                <w:ilvl w:val="0"/>
                <w:numId w:val="3"/>
              </w:numPr>
              <w:tabs>
                <w:tab w:val="left" w:pos="5660"/>
              </w:tabs>
              <w:bidi/>
              <w:ind w:left="317" w:hanging="284"/>
              <w:rPr>
                <w:rFonts w:ascii="Comic Sans MS" w:hAnsi="Comic Sans MS" w:cs="Traditional Arabic"/>
                <w:b/>
                <w:bCs/>
                <w:sz w:val="28"/>
                <w:szCs w:val="28"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 xml:space="preserve">برويز </w:t>
            </w:r>
          </w:p>
          <w:p w:rsidR="00524428" w:rsidRPr="008D596F" w:rsidRDefault="00524428" w:rsidP="008D596F">
            <w:pPr>
              <w:pStyle w:val="Paragraphedeliste"/>
              <w:numPr>
                <w:ilvl w:val="0"/>
                <w:numId w:val="3"/>
              </w:numPr>
              <w:tabs>
                <w:tab w:val="left" w:pos="5660"/>
              </w:tabs>
              <w:bidi/>
              <w:ind w:left="317" w:hanging="284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فدان الدلم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24428" w:rsidRPr="00035A6E" w:rsidRDefault="00524428" w:rsidP="00C3491F">
            <w:pPr>
              <w:tabs>
                <w:tab w:val="left" w:pos="5660"/>
              </w:tabs>
              <w:bidi/>
              <w:jc w:val="both"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 w:rsidRPr="00035A6E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الأحد</w:t>
            </w:r>
          </w:p>
        </w:tc>
        <w:tc>
          <w:tcPr>
            <w:tcW w:w="2222" w:type="dxa"/>
            <w:tcBorders>
              <w:left w:val="nil"/>
            </w:tcBorders>
            <w:vAlign w:val="center"/>
          </w:tcPr>
          <w:p w:rsidR="00524428" w:rsidRPr="00035A6E" w:rsidRDefault="00524428" w:rsidP="00015F88">
            <w:pPr>
              <w:bidi/>
              <w:jc w:val="both"/>
              <w:rPr>
                <w:rFonts w:asciiTheme="majorBidi" w:hAnsiTheme="majorBidi" w:cstheme="majorBidi"/>
              </w:rPr>
            </w:pPr>
            <w:r w:rsidRPr="00035A6E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14</w:t>
            </w:r>
            <w:r w:rsidRPr="00035A6E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</w:t>
            </w:r>
            <w:r w:rsidRPr="00035A6E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شتنبر</w:t>
            </w:r>
            <w:r w:rsidRPr="00035A6E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2014</w:t>
            </w:r>
          </w:p>
        </w:tc>
      </w:tr>
      <w:tr w:rsidR="00524428" w:rsidTr="002B54ED">
        <w:trPr>
          <w:trHeight w:val="647"/>
        </w:trPr>
        <w:tc>
          <w:tcPr>
            <w:tcW w:w="709" w:type="dxa"/>
            <w:vAlign w:val="center"/>
          </w:tcPr>
          <w:p w:rsidR="00524428" w:rsidRPr="00035A6E" w:rsidRDefault="00652FAD" w:rsidP="005B5AC1">
            <w:pPr>
              <w:tabs>
                <w:tab w:val="left" w:pos="5660"/>
              </w:tabs>
              <w:bidi/>
              <w:jc w:val="center"/>
              <w:rPr>
                <w:b/>
                <w:bCs/>
                <w:rtl/>
                <w:lang w:bidi="ar-MA"/>
              </w:rPr>
            </w:pPr>
            <w:r>
              <w:rPr>
                <w:rFonts w:hint="cs"/>
                <w:b/>
                <w:bCs/>
                <w:rtl/>
                <w:lang w:bidi="ar-MA"/>
              </w:rPr>
              <w:t>5</w:t>
            </w:r>
          </w:p>
        </w:tc>
        <w:tc>
          <w:tcPr>
            <w:tcW w:w="1418" w:type="dxa"/>
            <w:vAlign w:val="center"/>
          </w:tcPr>
          <w:p w:rsidR="00524428" w:rsidRPr="00167F6A" w:rsidRDefault="00524428" w:rsidP="00CC0D83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167F6A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امتيوة</w:t>
            </w:r>
          </w:p>
        </w:tc>
        <w:tc>
          <w:tcPr>
            <w:tcW w:w="3118" w:type="dxa"/>
            <w:vAlign w:val="center"/>
          </w:tcPr>
          <w:p w:rsidR="00524428" w:rsidRPr="008D596F" w:rsidRDefault="00524428" w:rsidP="00CC0D83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8D596F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ارضي مقر النظارة تاونات</w:t>
            </w:r>
          </w:p>
        </w:tc>
        <w:tc>
          <w:tcPr>
            <w:tcW w:w="2410" w:type="dxa"/>
            <w:vAlign w:val="center"/>
          </w:tcPr>
          <w:p w:rsidR="00524428" w:rsidRDefault="00524428" w:rsidP="008D596F">
            <w:pPr>
              <w:pStyle w:val="Paragraphedeliste"/>
              <w:numPr>
                <w:ilvl w:val="0"/>
                <w:numId w:val="3"/>
              </w:numPr>
              <w:tabs>
                <w:tab w:val="left" w:pos="5660"/>
              </w:tabs>
              <w:bidi/>
              <w:ind w:left="317" w:hanging="284"/>
              <w:rPr>
                <w:rFonts w:ascii="Comic Sans MS" w:hAnsi="Comic Sans MS" w:cs="Traditional Arabic"/>
                <w:b/>
                <w:bCs/>
                <w:sz w:val="28"/>
                <w:szCs w:val="28"/>
                <w:lang w:bidi="ar-MA"/>
              </w:rPr>
            </w:pPr>
            <w:r w:rsidRPr="00167F6A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عين نايلة وما معها</w:t>
            </w:r>
          </w:p>
          <w:p w:rsidR="00524428" w:rsidRPr="001A149D" w:rsidRDefault="00524428" w:rsidP="001A149D">
            <w:pPr>
              <w:pStyle w:val="Paragraphedeliste"/>
              <w:numPr>
                <w:ilvl w:val="0"/>
                <w:numId w:val="3"/>
              </w:numPr>
              <w:tabs>
                <w:tab w:val="left" w:pos="5660"/>
              </w:tabs>
              <w:bidi/>
              <w:ind w:left="317" w:hanging="284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 xml:space="preserve">عنصر الشيخ وما معها 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24428" w:rsidRPr="00035A6E" w:rsidRDefault="00524428" w:rsidP="001567E7">
            <w:pPr>
              <w:tabs>
                <w:tab w:val="left" w:pos="5660"/>
              </w:tabs>
              <w:bidi/>
              <w:jc w:val="both"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الجمعة</w:t>
            </w:r>
          </w:p>
        </w:tc>
        <w:tc>
          <w:tcPr>
            <w:tcW w:w="2222" w:type="dxa"/>
            <w:tcBorders>
              <w:left w:val="nil"/>
            </w:tcBorders>
            <w:vAlign w:val="center"/>
          </w:tcPr>
          <w:p w:rsidR="00524428" w:rsidRPr="00035A6E" w:rsidRDefault="00524428" w:rsidP="001567E7">
            <w:pPr>
              <w:bidi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19</w:t>
            </w:r>
            <w:r w:rsidRPr="00035A6E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</w:t>
            </w:r>
            <w:r w:rsidRPr="00035A6E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شتنبر</w:t>
            </w:r>
            <w:r w:rsidRPr="00035A6E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2014</w:t>
            </w:r>
          </w:p>
        </w:tc>
      </w:tr>
      <w:tr w:rsidR="00524428" w:rsidTr="002B54ED">
        <w:trPr>
          <w:trHeight w:val="647"/>
        </w:trPr>
        <w:tc>
          <w:tcPr>
            <w:tcW w:w="709" w:type="dxa"/>
            <w:vAlign w:val="center"/>
          </w:tcPr>
          <w:p w:rsidR="00524428" w:rsidRPr="00035A6E" w:rsidRDefault="00652FAD" w:rsidP="00694E01">
            <w:pPr>
              <w:tabs>
                <w:tab w:val="left" w:pos="5660"/>
              </w:tabs>
              <w:bidi/>
              <w:jc w:val="center"/>
              <w:rPr>
                <w:b/>
                <w:bCs/>
                <w:rtl/>
                <w:lang w:bidi="ar-MA"/>
              </w:rPr>
            </w:pPr>
            <w:r>
              <w:rPr>
                <w:rFonts w:hint="cs"/>
                <w:b/>
                <w:bCs/>
                <w:rtl/>
                <w:lang w:bidi="ar-MA"/>
              </w:rPr>
              <w:t>6</w:t>
            </w:r>
          </w:p>
        </w:tc>
        <w:tc>
          <w:tcPr>
            <w:tcW w:w="1418" w:type="dxa"/>
            <w:vAlign w:val="center"/>
          </w:tcPr>
          <w:p w:rsidR="00524428" w:rsidRPr="00167F6A" w:rsidRDefault="00524428" w:rsidP="00694E01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167F6A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مزيات</w:t>
            </w:r>
          </w:p>
        </w:tc>
        <w:tc>
          <w:tcPr>
            <w:tcW w:w="3118" w:type="dxa"/>
            <w:vAlign w:val="center"/>
          </w:tcPr>
          <w:p w:rsidR="00524428" w:rsidRPr="008D596F" w:rsidRDefault="00524428" w:rsidP="00694E01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8D596F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 xml:space="preserve">ارضي مقر النظارة تاونات </w:t>
            </w:r>
          </w:p>
        </w:tc>
        <w:tc>
          <w:tcPr>
            <w:tcW w:w="2410" w:type="dxa"/>
            <w:vAlign w:val="center"/>
          </w:tcPr>
          <w:p w:rsidR="00524428" w:rsidRDefault="00524428" w:rsidP="00167F6A">
            <w:pPr>
              <w:pStyle w:val="Paragraphedeliste"/>
              <w:numPr>
                <w:ilvl w:val="0"/>
                <w:numId w:val="3"/>
              </w:numPr>
              <w:tabs>
                <w:tab w:val="left" w:pos="5660"/>
              </w:tabs>
              <w:bidi/>
              <w:ind w:left="317" w:hanging="283"/>
              <w:rPr>
                <w:rFonts w:ascii="Comic Sans MS" w:hAnsi="Comic Sans MS" w:cs="Traditional Arabic"/>
                <w:b/>
                <w:bCs/>
                <w:sz w:val="28"/>
                <w:szCs w:val="28"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عين عورة ما معها</w:t>
            </w:r>
          </w:p>
          <w:p w:rsidR="00524428" w:rsidRDefault="00524428" w:rsidP="00167F6A">
            <w:pPr>
              <w:pStyle w:val="Paragraphedeliste"/>
              <w:numPr>
                <w:ilvl w:val="0"/>
                <w:numId w:val="3"/>
              </w:numPr>
              <w:tabs>
                <w:tab w:val="left" w:pos="5660"/>
              </w:tabs>
              <w:bidi/>
              <w:ind w:left="317" w:hanging="283"/>
              <w:rPr>
                <w:rFonts w:ascii="Comic Sans MS" w:hAnsi="Comic Sans MS" w:cs="Traditional Arabic"/>
                <w:b/>
                <w:bCs/>
                <w:sz w:val="28"/>
                <w:szCs w:val="28"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مرج زفان</w:t>
            </w:r>
          </w:p>
          <w:p w:rsidR="00524428" w:rsidRPr="008D596F" w:rsidRDefault="00524428" w:rsidP="00167F6A">
            <w:pPr>
              <w:pStyle w:val="Paragraphedeliste"/>
              <w:numPr>
                <w:ilvl w:val="0"/>
                <w:numId w:val="3"/>
              </w:numPr>
              <w:tabs>
                <w:tab w:val="left" w:pos="5660"/>
              </w:tabs>
              <w:bidi/>
              <w:ind w:left="317" w:hanging="283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باب واندر</w:t>
            </w:r>
          </w:p>
        </w:tc>
        <w:tc>
          <w:tcPr>
            <w:tcW w:w="850" w:type="dxa"/>
            <w:tcBorders>
              <w:right w:val="nil"/>
            </w:tcBorders>
            <w:vAlign w:val="center"/>
          </w:tcPr>
          <w:p w:rsidR="00524428" w:rsidRPr="00035A6E" w:rsidRDefault="00524428" w:rsidP="00694E01">
            <w:pPr>
              <w:tabs>
                <w:tab w:val="left" w:pos="5660"/>
              </w:tabs>
              <w:bidi/>
              <w:jc w:val="both"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الجمعة</w:t>
            </w:r>
          </w:p>
        </w:tc>
        <w:tc>
          <w:tcPr>
            <w:tcW w:w="2222" w:type="dxa"/>
            <w:tcBorders>
              <w:left w:val="nil"/>
            </w:tcBorders>
            <w:vAlign w:val="center"/>
          </w:tcPr>
          <w:p w:rsidR="00524428" w:rsidRPr="00035A6E" w:rsidRDefault="00524428" w:rsidP="00694E01">
            <w:pPr>
              <w:bidi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19</w:t>
            </w:r>
            <w:r w:rsidRPr="00035A6E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</w:t>
            </w:r>
            <w:r w:rsidRPr="00035A6E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شتنبر</w:t>
            </w:r>
            <w:r w:rsidRPr="00035A6E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2014</w:t>
            </w:r>
          </w:p>
        </w:tc>
      </w:tr>
    </w:tbl>
    <w:p w:rsidR="00F4556C" w:rsidRPr="007B0DAB" w:rsidRDefault="00F4556C" w:rsidP="00991581">
      <w:pPr>
        <w:bidi/>
        <w:spacing w:line="168" w:lineRule="auto"/>
        <w:ind w:left="-108" w:right="-180" w:hanging="318"/>
        <w:jc w:val="both"/>
        <w:rPr>
          <w:rFonts w:cs="Traditional Arabic"/>
          <w:b/>
          <w:bCs/>
          <w:sz w:val="32"/>
          <w:szCs w:val="32"/>
          <w:rtl/>
          <w:lang w:bidi="ar-MA"/>
        </w:rPr>
      </w:pPr>
      <w:r w:rsidRPr="007B0DAB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مع </w:t>
      </w:r>
      <w:r w:rsidR="00991581">
        <w:rPr>
          <w:rFonts w:cs="Traditional Arabic" w:hint="cs"/>
          <w:b/>
          <w:bCs/>
          <w:sz w:val="32"/>
          <w:szCs w:val="32"/>
          <w:rtl/>
          <w:lang w:bidi="ar-MA"/>
        </w:rPr>
        <w:t>مراعاة</w:t>
      </w:r>
      <w:r w:rsidRPr="007B0DAB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="007B0DAB" w:rsidRPr="007B0DAB">
        <w:rPr>
          <w:rFonts w:cs="Traditional Arabic" w:hint="cs"/>
          <w:b/>
          <w:bCs/>
          <w:sz w:val="32"/>
          <w:szCs w:val="32"/>
          <w:rtl/>
          <w:lang w:bidi="ar-MA"/>
        </w:rPr>
        <w:t>الشروط التالية</w:t>
      </w:r>
      <w:r w:rsidR="0079012D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7B0DAB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: </w:t>
      </w:r>
    </w:p>
    <w:p w:rsidR="00167F6A" w:rsidRDefault="00167F6A" w:rsidP="00524428">
      <w:pPr>
        <w:pStyle w:val="Paragraphedeliste"/>
        <w:numPr>
          <w:ilvl w:val="3"/>
          <w:numId w:val="2"/>
        </w:numPr>
        <w:tabs>
          <w:tab w:val="clear" w:pos="5508"/>
        </w:tabs>
        <w:bidi/>
        <w:spacing w:line="168" w:lineRule="auto"/>
        <w:ind w:left="-283" w:right="-284" w:hanging="284"/>
        <w:jc w:val="both"/>
        <w:rPr>
          <w:rFonts w:cs="Traditional Arabic"/>
          <w:b/>
          <w:bCs/>
          <w:sz w:val="32"/>
          <w:szCs w:val="32"/>
          <w:lang w:bidi="ar-MA"/>
        </w:rPr>
      </w:pPr>
      <w:r w:rsidRPr="00167F6A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على </w:t>
      </w:r>
      <w:r w:rsidR="00524428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كل </w:t>
      </w:r>
      <w:r w:rsidRPr="00167F6A">
        <w:rPr>
          <w:rFonts w:cs="Traditional Arabic" w:hint="cs"/>
          <w:b/>
          <w:bCs/>
          <w:sz w:val="32"/>
          <w:szCs w:val="32"/>
          <w:rtl/>
          <w:lang w:bidi="ar-MA"/>
        </w:rPr>
        <w:t>راغب في المشاركة في سمسرة بيع غلل الضيعات الحبسية</w:t>
      </w:r>
      <w:r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الإدلاء ببطاقة تعريف</w:t>
      </w:r>
      <w:r w:rsidR="00991581">
        <w:rPr>
          <w:rFonts w:cs="Traditional Arabic" w:hint="cs"/>
          <w:b/>
          <w:bCs/>
          <w:sz w:val="32"/>
          <w:szCs w:val="32"/>
          <w:rtl/>
          <w:lang w:bidi="ar-MA"/>
        </w:rPr>
        <w:t>ه</w:t>
      </w:r>
      <w:r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الوطنية، </w:t>
      </w:r>
    </w:p>
    <w:p w:rsidR="00167F6A" w:rsidRDefault="00167F6A" w:rsidP="00524428">
      <w:pPr>
        <w:pStyle w:val="Paragraphedeliste"/>
        <w:numPr>
          <w:ilvl w:val="3"/>
          <w:numId w:val="2"/>
        </w:numPr>
        <w:tabs>
          <w:tab w:val="clear" w:pos="5508"/>
        </w:tabs>
        <w:bidi/>
        <w:spacing w:line="168" w:lineRule="auto"/>
        <w:ind w:left="-283" w:right="-284" w:hanging="284"/>
        <w:jc w:val="both"/>
        <w:rPr>
          <w:rFonts w:cs="Traditional Arabic"/>
          <w:b/>
          <w:bCs/>
          <w:sz w:val="32"/>
          <w:szCs w:val="32"/>
          <w:lang w:bidi="ar-MA"/>
        </w:rPr>
      </w:pPr>
      <w:r w:rsidRPr="00167F6A">
        <w:rPr>
          <w:rFonts w:cs="Traditional Arabic" w:hint="cs"/>
          <w:b/>
          <w:bCs/>
          <w:sz w:val="32"/>
          <w:szCs w:val="32"/>
          <w:rtl/>
          <w:lang w:bidi="ar-MA"/>
        </w:rPr>
        <w:t>على</w:t>
      </w:r>
      <w:r w:rsidR="00524428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كل </w:t>
      </w:r>
      <w:r w:rsidRPr="00167F6A">
        <w:rPr>
          <w:rFonts w:cs="Traditional Arabic" w:hint="cs"/>
          <w:b/>
          <w:bCs/>
          <w:sz w:val="32"/>
          <w:szCs w:val="32"/>
          <w:rtl/>
          <w:lang w:bidi="ar-MA"/>
        </w:rPr>
        <w:t>راغب في المشاركة في سمسرة بيع غلل الضيعات الحبسية، أن يتقيد بمقتضيات كناش التحملات المعد لهذه الغاية، والذي يمكن الاطلاع عليه ابتداء من وقته بالنظارة طيلة أوقات العمل الإداري</w:t>
      </w:r>
      <w:r w:rsidR="002B54ED">
        <w:rPr>
          <w:rFonts w:cs="Traditional Arabic" w:hint="cs"/>
          <w:b/>
          <w:bCs/>
          <w:sz w:val="32"/>
          <w:szCs w:val="32"/>
          <w:rtl/>
          <w:lang w:bidi="ar-MA"/>
        </w:rPr>
        <w:t>.</w:t>
      </w:r>
    </w:p>
    <w:p w:rsidR="0079012D" w:rsidRDefault="0079012D" w:rsidP="00524428">
      <w:pPr>
        <w:pStyle w:val="Paragraphedeliste"/>
        <w:numPr>
          <w:ilvl w:val="3"/>
          <w:numId w:val="2"/>
        </w:numPr>
        <w:tabs>
          <w:tab w:val="clear" w:pos="5508"/>
        </w:tabs>
        <w:bidi/>
        <w:spacing w:line="168" w:lineRule="auto"/>
        <w:ind w:left="-283" w:right="-284" w:hanging="284"/>
        <w:jc w:val="both"/>
        <w:rPr>
          <w:rFonts w:cs="Traditional Arabic"/>
          <w:b/>
          <w:bCs/>
          <w:sz w:val="32"/>
          <w:szCs w:val="32"/>
          <w:lang w:bidi="ar-MA"/>
        </w:rPr>
      </w:pPr>
      <w:r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كل من رست عليه  السمسرة ملزم بإبرام عقد </w:t>
      </w:r>
      <w:r w:rsidR="00524428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مع النظارة داخل أجل </w:t>
      </w:r>
      <w:r w:rsidR="00524428" w:rsidRPr="00524428">
        <w:rPr>
          <w:rFonts w:cs="Traditional Arabic" w:hint="cs"/>
          <w:b/>
          <w:bCs/>
          <w:sz w:val="28"/>
          <w:szCs w:val="28"/>
          <w:rtl/>
          <w:lang w:bidi="ar-MA"/>
        </w:rPr>
        <w:t>15</w:t>
      </w:r>
      <w:r w:rsidR="00524428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يوما ، تحت طائلة الإلغاء.</w:t>
      </w:r>
    </w:p>
    <w:p w:rsidR="00167F6A" w:rsidRDefault="00167F6A" w:rsidP="00991581">
      <w:pPr>
        <w:pStyle w:val="Paragraphedeliste"/>
        <w:numPr>
          <w:ilvl w:val="3"/>
          <w:numId w:val="2"/>
        </w:numPr>
        <w:tabs>
          <w:tab w:val="clear" w:pos="5508"/>
        </w:tabs>
        <w:bidi/>
        <w:spacing w:line="168" w:lineRule="auto"/>
        <w:ind w:left="-283" w:right="-284" w:hanging="284"/>
        <w:jc w:val="both"/>
        <w:rPr>
          <w:rFonts w:cs="Traditional Arabic"/>
          <w:b/>
          <w:bCs/>
          <w:sz w:val="32"/>
          <w:szCs w:val="32"/>
          <w:lang w:bidi="ar-MA"/>
        </w:rPr>
      </w:pPr>
      <w:r w:rsidRPr="00167F6A">
        <w:rPr>
          <w:rFonts w:cs="Traditional Arabic" w:hint="cs"/>
          <w:b/>
          <w:bCs/>
          <w:sz w:val="32"/>
          <w:szCs w:val="32"/>
          <w:rtl/>
          <w:lang w:bidi="ar-MA"/>
        </w:rPr>
        <w:t>تنطلق هذه السمسر</w:t>
      </w:r>
      <w:r w:rsidR="0099158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ات </w:t>
      </w:r>
      <w:r w:rsidRPr="00167F6A">
        <w:rPr>
          <w:rFonts w:cs="Traditional Arabic" w:hint="cs"/>
          <w:b/>
          <w:bCs/>
          <w:sz w:val="32"/>
          <w:szCs w:val="32"/>
          <w:rtl/>
          <w:lang w:bidi="ar-MA"/>
        </w:rPr>
        <w:t>على الساعة العاشرة صباحا</w:t>
      </w:r>
      <w:r w:rsidR="002B54ED">
        <w:rPr>
          <w:rFonts w:cs="Traditional Arabic" w:hint="cs"/>
          <w:b/>
          <w:bCs/>
          <w:sz w:val="32"/>
          <w:szCs w:val="32"/>
          <w:rtl/>
          <w:lang w:bidi="ar-MA"/>
        </w:rPr>
        <w:t>،</w:t>
      </w:r>
    </w:p>
    <w:p w:rsidR="00167F6A" w:rsidRDefault="007B0DAB" w:rsidP="002B54ED">
      <w:pPr>
        <w:pStyle w:val="Paragraphedeliste"/>
        <w:numPr>
          <w:ilvl w:val="3"/>
          <w:numId w:val="2"/>
        </w:numPr>
        <w:tabs>
          <w:tab w:val="clear" w:pos="5508"/>
        </w:tabs>
        <w:bidi/>
        <w:spacing w:line="168" w:lineRule="auto"/>
        <w:ind w:left="-283" w:right="-284" w:hanging="284"/>
        <w:jc w:val="both"/>
        <w:rPr>
          <w:rFonts w:cs="Traditional Arabic"/>
          <w:b/>
          <w:bCs/>
          <w:sz w:val="32"/>
          <w:szCs w:val="32"/>
          <w:lang w:bidi="ar-MA"/>
        </w:rPr>
      </w:pPr>
      <w:r w:rsidRPr="00167F6A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و للمزيد من المعلومات يمكن الاتصال بالنظارة بمقرها الكائن بشارع محمد الخامس بتاونات مباشرة أو بواسطة الهاتف ( </w:t>
      </w:r>
      <w:r w:rsidRPr="00167F6A">
        <w:rPr>
          <w:rFonts w:hint="cs"/>
          <w:b/>
          <w:bCs/>
          <w:sz w:val="32"/>
          <w:szCs w:val="32"/>
          <w:rtl/>
          <w:lang w:bidi="ar-MA"/>
        </w:rPr>
        <w:t>59</w:t>
      </w:r>
      <w:r w:rsidRPr="00167F6A">
        <w:rPr>
          <w:b/>
          <w:bCs/>
          <w:sz w:val="32"/>
          <w:szCs w:val="32"/>
          <w:rtl/>
          <w:lang w:bidi="ar-MA"/>
        </w:rPr>
        <w:t xml:space="preserve"> 74 68 </w:t>
      </w:r>
      <w:r w:rsidRPr="00167F6A">
        <w:rPr>
          <w:b/>
          <w:bCs/>
          <w:sz w:val="32"/>
          <w:szCs w:val="32"/>
          <w:lang w:bidi="ar-MA"/>
        </w:rPr>
        <w:t>05 35</w:t>
      </w:r>
      <w:r w:rsidRPr="00167F6A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) خلال أوقات العمل الإداري</w:t>
      </w:r>
    </w:p>
    <w:p w:rsidR="00CD4E5F" w:rsidRPr="002A23C6" w:rsidRDefault="00F4556C" w:rsidP="00167F6A">
      <w:pPr>
        <w:tabs>
          <w:tab w:val="left" w:pos="5660"/>
        </w:tabs>
        <w:bidi/>
        <w:ind w:hanging="318"/>
        <w:jc w:val="right"/>
        <w:rPr>
          <w:rFonts w:ascii="Comic Sans MS" w:hAnsi="Comic Sans MS"/>
          <w:sz w:val="32"/>
          <w:szCs w:val="32"/>
          <w:lang w:bidi="ar-MA"/>
        </w:rPr>
      </w:pPr>
      <w:r w:rsidRPr="00167F6A">
        <w:rPr>
          <w:rFonts w:hint="cs"/>
          <w:b/>
          <w:bCs/>
          <w:sz w:val="32"/>
          <w:szCs w:val="32"/>
          <w:rtl/>
          <w:lang w:bidi="ar-MA"/>
        </w:rPr>
        <w:t xml:space="preserve">                                                                              </w:t>
      </w:r>
      <w:r w:rsidRPr="00167F6A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F4556C">
        <w:rPr>
          <w:rFonts w:cs="Traditional Arabic" w:hint="cs"/>
          <w:b/>
          <w:bCs/>
          <w:sz w:val="40"/>
          <w:szCs w:val="40"/>
          <w:rtl/>
          <w:lang w:bidi="ar-MA"/>
        </w:rPr>
        <w:t>والســــلام</w:t>
      </w:r>
    </w:p>
    <w:sectPr w:rsidR="00CD4E5F" w:rsidRPr="002A23C6" w:rsidSect="0060341C">
      <w:headerReference w:type="default" r:id="rId7"/>
      <w:footerReference w:type="default" r:id="rId8"/>
      <w:pgSz w:w="11906" w:h="16838"/>
      <w:pgMar w:top="1417" w:right="1417" w:bottom="1079" w:left="1417" w:header="180" w:footer="2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5872" w:rsidRDefault="00915872">
      <w:r>
        <w:separator/>
      </w:r>
    </w:p>
  </w:endnote>
  <w:endnote w:type="continuationSeparator" w:id="1">
    <w:p w:rsidR="00915872" w:rsidRDefault="009158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28" w:rsidRDefault="009A2022" w:rsidP="00621F28">
    <w:pPr>
      <w:pStyle w:val="Pieddepage"/>
      <w:tabs>
        <w:tab w:val="clear" w:pos="9072"/>
        <w:tab w:val="left" w:pos="8092"/>
      </w:tabs>
      <w:bidi/>
      <w:rPr>
        <w:rFonts w:ascii="Comic Sans MS" w:hAnsi="Comic Sans MS"/>
        <w:sz w:val="18"/>
        <w:szCs w:val="20"/>
        <w:rtl/>
      </w:rPr>
    </w:pPr>
    <w:r>
      <w:rPr>
        <w:rFonts w:ascii="Comic Sans MS" w:hAnsi="Comic Sans MS"/>
        <w:noProof/>
        <w:sz w:val="18"/>
        <w:szCs w:val="20"/>
        <w:rtl/>
      </w:rPr>
      <w:pict>
        <v:line id="_x0000_s2055" style="position:absolute;left:0;text-align:left;z-index:251659264" from="-36pt,7.05pt" to="486pt,7.05pt" strokeweight="3pt">
          <v:stroke linestyle="thinThin"/>
        </v:line>
      </w:pict>
    </w:r>
  </w:p>
  <w:p w:rsidR="00F36B95" w:rsidRDefault="00F36B95" w:rsidP="00621F28">
    <w:pPr>
      <w:pStyle w:val="Pieddepage"/>
      <w:tabs>
        <w:tab w:val="clear" w:pos="9072"/>
        <w:tab w:val="left" w:pos="8092"/>
      </w:tabs>
      <w:bidi/>
      <w:jc w:val="center"/>
      <w:rPr>
        <w:rFonts w:ascii="Comic Sans MS" w:hAnsi="Comic Sans MS"/>
        <w:sz w:val="18"/>
        <w:szCs w:val="20"/>
        <w:rtl/>
      </w:rPr>
    </w:pPr>
    <w:r w:rsidRPr="00F36B95">
      <w:rPr>
        <w:rFonts w:ascii="Comic Sans MS" w:hAnsi="Comic Sans MS"/>
        <w:sz w:val="18"/>
        <w:szCs w:val="20"/>
        <w:rtl/>
      </w:rPr>
      <w:t xml:space="preserve">شارع محمد الخامس طريق </w:t>
    </w:r>
    <w:r w:rsidRPr="00F36B95">
      <w:rPr>
        <w:rFonts w:ascii="Comic Sans MS" w:hAnsi="Comic Sans MS" w:hint="cs"/>
        <w:sz w:val="18"/>
        <w:szCs w:val="20"/>
        <w:rtl/>
      </w:rPr>
      <w:t>الوحدة</w:t>
    </w:r>
    <w:r>
      <w:rPr>
        <w:rFonts w:ascii="Comic Sans MS" w:hAnsi="Comic Sans MS"/>
        <w:sz w:val="18"/>
        <w:szCs w:val="20"/>
        <w:rtl/>
      </w:rPr>
      <w:t xml:space="preserve"> </w:t>
    </w:r>
    <w:r w:rsidRPr="00F36B95">
      <w:rPr>
        <w:rFonts w:ascii="Comic Sans MS" w:hAnsi="Comic Sans MS"/>
        <w:sz w:val="18"/>
        <w:szCs w:val="20"/>
        <w:rtl/>
      </w:rPr>
      <w:t xml:space="preserve"> – تاونات</w:t>
    </w:r>
    <w:r w:rsidRPr="00F36B95">
      <w:rPr>
        <w:rFonts w:ascii="Comic Sans MS" w:hAnsi="Comic Sans MS"/>
        <w:sz w:val="18"/>
        <w:szCs w:val="20"/>
        <w:rtl/>
        <w:lang w:bidi="ar-MA"/>
      </w:rPr>
      <w:t xml:space="preserve"> ص.ب : </w:t>
    </w:r>
    <w:r w:rsidRPr="00F36B95">
      <w:rPr>
        <w:rFonts w:ascii="Comic Sans MS" w:hAnsi="Comic Sans MS"/>
        <w:sz w:val="18"/>
        <w:szCs w:val="20"/>
        <w:lang w:bidi="ar-MA"/>
      </w:rPr>
      <w:t>313</w:t>
    </w:r>
    <w:r>
      <w:rPr>
        <w:rFonts w:ascii="Comic Sans MS" w:hAnsi="Comic Sans MS"/>
        <w:sz w:val="18"/>
        <w:szCs w:val="20"/>
        <w:rtl/>
      </w:rPr>
      <w:t xml:space="preserve">  الهاتف / الفاكس</w:t>
    </w:r>
    <w:r>
      <w:rPr>
        <w:rFonts w:ascii="Comic Sans MS" w:hAnsi="Comic Sans MS" w:hint="cs"/>
        <w:sz w:val="18"/>
        <w:szCs w:val="20"/>
        <w:rtl/>
      </w:rPr>
      <w:t xml:space="preserve"> </w:t>
    </w:r>
    <w:r w:rsidRPr="00F36B95">
      <w:rPr>
        <w:rFonts w:ascii="Comic Sans MS" w:hAnsi="Comic Sans MS"/>
        <w:sz w:val="18"/>
        <w:szCs w:val="20"/>
        <w:lang w:bidi="ar-MA"/>
      </w:rPr>
      <w:t>0</w:t>
    </w:r>
    <w:r w:rsidR="003111A9">
      <w:rPr>
        <w:rFonts w:ascii="Comic Sans MS" w:hAnsi="Comic Sans MS"/>
        <w:sz w:val="18"/>
        <w:szCs w:val="20"/>
        <w:lang w:bidi="ar-MA"/>
      </w:rPr>
      <w:t>5.</w:t>
    </w:r>
    <w:r w:rsidRPr="00F36B95">
      <w:rPr>
        <w:rFonts w:ascii="Comic Sans MS" w:hAnsi="Comic Sans MS"/>
        <w:sz w:val="18"/>
        <w:szCs w:val="20"/>
        <w:lang w:bidi="ar-MA"/>
      </w:rPr>
      <w:t>35.68.74.59</w:t>
    </w:r>
  </w:p>
  <w:p w:rsidR="00F36B95" w:rsidRPr="00F36B95" w:rsidRDefault="00F36B95" w:rsidP="00FD032A">
    <w:pPr>
      <w:pStyle w:val="Pieddepage"/>
      <w:bidi/>
      <w:jc w:val="center"/>
      <w:rPr>
        <w:rFonts w:ascii="Comic Sans MS" w:hAnsi="Comic Sans MS"/>
        <w:sz w:val="18"/>
        <w:szCs w:val="20"/>
        <w:rtl/>
        <w:lang w:bidi="ar-MA"/>
      </w:rPr>
    </w:pPr>
    <w:r w:rsidRPr="00F36B95">
      <w:rPr>
        <w:rFonts w:ascii="Comic Sans MS" w:hAnsi="Comic Sans MS"/>
        <w:sz w:val="18"/>
        <w:szCs w:val="20"/>
        <w:rtl/>
        <w:lang w:eastAsia="ar-SA"/>
      </w:rPr>
      <w:t>موقــــع الوزارة على</w:t>
    </w:r>
    <w:r>
      <w:rPr>
        <w:rFonts w:ascii="Comic Sans MS" w:hAnsi="Comic Sans MS" w:hint="cs"/>
        <w:sz w:val="18"/>
        <w:szCs w:val="20"/>
        <w:rtl/>
        <w:lang w:eastAsia="ar-SA"/>
      </w:rPr>
      <w:t xml:space="preserve"> </w:t>
    </w:r>
    <w:r w:rsidRPr="00F36B95">
      <w:rPr>
        <w:rFonts w:ascii="Comic Sans MS" w:hAnsi="Comic Sans MS" w:hint="cs"/>
        <w:sz w:val="18"/>
        <w:szCs w:val="20"/>
        <w:rtl/>
        <w:lang w:eastAsia="ar-SA"/>
      </w:rPr>
      <w:t>الإنترنيت</w:t>
    </w:r>
    <w:r w:rsidRPr="00F36B95">
      <w:rPr>
        <w:rFonts w:ascii="Comic Sans MS" w:hAnsi="Comic Sans MS"/>
        <w:sz w:val="18"/>
        <w:szCs w:val="20"/>
        <w:rtl/>
        <w:lang w:eastAsia="ar-SA"/>
      </w:rPr>
      <w:t>:</w:t>
    </w:r>
    <w:r w:rsidRPr="00F36B95">
      <w:rPr>
        <w:rFonts w:ascii="Comic Sans MS" w:hAnsi="Comic Sans MS"/>
        <w:sz w:val="18"/>
        <w:szCs w:val="18"/>
        <w:lang w:eastAsia="ar-SA"/>
      </w:rPr>
      <w:t>www.islam.maroc.ma</w:t>
    </w:r>
  </w:p>
  <w:p w:rsidR="00F36B95" w:rsidRDefault="00F36B95" w:rsidP="00F36B95">
    <w:pPr>
      <w:pStyle w:val="Pieddepage"/>
      <w:bidi/>
      <w:rPr>
        <w:lang w:bidi="ar-M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5872" w:rsidRDefault="00915872">
      <w:r>
        <w:separator/>
      </w:r>
    </w:p>
  </w:footnote>
  <w:footnote w:type="continuationSeparator" w:id="1">
    <w:p w:rsidR="00915872" w:rsidRDefault="009158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380" w:rsidRDefault="009A2022" w:rsidP="00B42380">
    <w:pPr>
      <w:pStyle w:val="En-tte"/>
      <w:bidi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left:0;text-align:left;margin-left:334pt;margin-top:7pt;width:171pt;height:100.15pt;z-index:251657216" stroked="f">
          <v:textbox style="mso-next-textbox:#_x0000_s2051">
            <w:txbxContent>
              <w:p w:rsidR="00B42380" w:rsidRPr="0018741A" w:rsidRDefault="00CD4E5F" w:rsidP="00CD4E5F">
                <w:pPr>
                  <w:bidi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المملكة المغربية</w:t>
                </w:r>
              </w:p>
              <w:p w:rsidR="00CD4E5F" w:rsidRPr="0018741A" w:rsidRDefault="00CD4E5F" w:rsidP="00CD4E5F">
                <w:pPr>
                  <w:bidi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وزارة الأوقاف والشؤون الإسلامية</w:t>
                </w:r>
              </w:p>
              <w:p w:rsidR="00CD4E5F" w:rsidRDefault="00CD4E5F" w:rsidP="00CD4E5F">
                <w:pPr>
                  <w:bidi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نظارة أوقاف تاونات</w:t>
                </w:r>
              </w:p>
              <w:p w:rsidR="00B84607" w:rsidRPr="0018741A" w:rsidRDefault="00B84607" w:rsidP="00B84607">
                <w:pPr>
                  <w:bidi/>
                  <w:jc w:val="center"/>
                  <w:rPr>
                    <w:rFonts w:ascii="Comic Sans MS" w:hAnsi="Comic Sans MS" w:cs="Traditional Arabic"/>
                    <w:sz w:val="32"/>
                    <w:szCs w:val="32"/>
                    <w:lang w:bidi="ar-MA"/>
                  </w:rPr>
                </w:pPr>
                <w:r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مصلحة تسيير الأملاك الوقفية</w:t>
                </w:r>
              </w:p>
            </w:txbxContent>
          </v:textbox>
          <w10:wrap type="square"/>
        </v:shape>
      </w:pict>
    </w:r>
    <w:r>
      <w:rPr>
        <w:noProof/>
      </w:rPr>
      <w:pict>
        <v:shape id="_x0000_s2049" type="#_x0000_t202" style="position:absolute;left:0;text-align:left;margin-left:126pt;margin-top:-1.15pt;width:198pt;height:27pt;z-index:251656192" filled="f" stroked="f">
          <v:textbox style="mso-next-textbox:#_x0000_s2049">
            <w:txbxContent>
              <w:p w:rsidR="00B42380" w:rsidRPr="0018741A" w:rsidRDefault="00B42380" w:rsidP="0018741A">
                <w:pPr>
                  <w:bidi/>
                  <w:jc w:val="center"/>
                  <w:rPr>
                    <w:rFonts w:ascii="Comic Sans MS" w:hAnsi="Comic Sans MS"/>
                    <w:b/>
                    <w:bCs/>
                    <w:sz w:val="36"/>
                    <w:szCs w:val="36"/>
                    <w:lang w:bidi="ar-MA"/>
                  </w:rPr>
                </w:pPr>
                <w:r w:rsidRPr="0018741A">
                  <w:rPr>
                    <w:rFonts w:ascii="Comic Sans MS" w:hAnsi="Comic Sans MS"/>
                    <w:b/>
                    <w:bCs/>
                    <w:sz w:val="36"/>
                    <w:szCs w:val="36"/>
                    <w:rtl/>
                    <w:lang w:bidi="ar-MA"/>
                  </w:rPr>
                  <w:t>بس</w:t>
                </w:r>
                <w:r w:rsidR="0018741A">
                  <w:rPr>
                    <w:rFonts w:ascii="Comic Sans MS" w:hAnsi="Comic Sans MS" w:hint="cs"/>
                    <w:b/>
                    <w:bCs/>
                    <w:sz w:val="36"/>
                    <w:szCs w:val="36"/>
                    <w:rtl/>
                    <w:lang w:bidi="ar-MA"/>
                  </w:rPr>
                  <w:t>ــ</w:t>
                </w:r>
                <w:r w:rsidRPr="0018741A">
                  <w:rPr>
                    <w:rFonts w:ascii="Comic Sans MS" w:hAnsi="Comic Sans MS"/>
                    <w:b/>
                    <w:bCs/>
                    <w:sz w:val="36"/>
                    <w:szCs w:val="36"/>
                    <w:rtl/>
                    <w:lang w:bidi="ar-MA"/>
                  </w:rPr>
                  <w:t>م الله الرحمن الرحي</w:t>
                </w:r>
                <w:r w:rsidR="0018741A">
                  <w:rPr>
                    <w:rFonts w:ascii="Comic Sans MS" w:hAnsi="Comic Sans MS" w:hint="cs"/>
                    <w:b/>
                    <w:bCs/>
                    <w:sz w:val="36"/>
                    <w:szCs w:val="36"/>
                    <w:rtl/>
                    <w:lang w:bidi="ar-MA"/>
                  </w:rPr>
                  <w:t>ــــــ</w:t>
                </w:r>
                <w:r w:rsidRPr="0018741A">
                  <w:rPr>
                    <w:rFonts w:ascii="Comic Sans MS" w:hAnsi="Comic Sans MS"/>
                    <w:b/>
                    <w:bCs/>
                    <w:sz w:val="36"/>
                    <w:szCs w:val="36"/>
                    <w:rtl/>
                    <w:lang w:bidi="ar-MA"/>
                  </w:rPr>
                  <w:t>م</w:t>
                </w:r>
              </w:p>
              <w:p w:rsidR="00B42380" w:rsidRPr="00B42380" w:rsidRDefault="00B42380" w:rsidP="00B42380">
                <w:pPr>
                  <w:rPr>
                    <w:szCs w:val="36"/>
                  </w:rPr>
                </w:pPr>
              </w:p>
            </w:txbxContent>
          </v:textbox>
          <w10:wrap anchorx="page"/>
        </v:shape>
      </w:pict>
    </w:r>
  </w:p>
  <w:p w:rsidR="00B42380" w:rsidRDefault="009A2022" w:rsidP="00B42380">
    <w:pPr>
      <w:pStyle w:val="En-tte"/>
      <w:bidi/>
    </w:pPr>
    <w:r>
      <w:rPr>
        <w:noProof/>
      </w:rPr>
      <w:pict>
        <v:rect id="_x0000_s2057" style="position:absolute;left:0;text-align:left;margin-left:194.45pt;margin-top:12.05pt;width:1in;height:1in;z-index:251660288" stroked="f">
          <v:fill r:id="rId1" o:title="563px-COA_Kingdom_of_Morocco_svg" recolor="t" rotate="t" type="frame"/>
        </v:rect>
      </w:pict>
    </w:r>
  </w:p>
  <w:p w:rsidR="00B42380" w:rsidRDefault="00B42380" w:rsidP="00B42380">
    <w:pPr>
      <w:pStyle w:val="En-tte"/>
      <w:bidi/>
    </w:pPr>
  </w:p>
  <w:p w:rsidR="00B42380" w:rsidRDefault="00B42380" w:rsidP="00B42380">
    <w:pPr>
      <w:pStyle w:val="En-tte"/>
      <w:tabs>
        <w:tab w:val="clear" w:pos="4536"/>
        <w:tab w:val="clear" w:pos="9072"/>
        <w:tab w:val="left" w:pos="5732"/>
      </w:tabs>
      <w:bidi/>
    </w:pPr>
    <w:r>
      <w:rPr>
        <w:rtl/>
      </w:rPr>
      <w:tab/>
    </w:r>
  </w:p>
  <w:p w:rsidR="00B42380" w:rsidRDefault="00B42380" w:rsidP="00B42380">
    <w:pPr>
      <w:pStyle w:val="En-tte"/>
      <w:bidi/>
    </w:pPr>
  </w:p>
  <w:p w:rsidR="00B42380" w:rsidRDefault="00B42380" w:rsidP="00B42380">
    <w:pPr>
      <w:pStyle w:val="En-tte"/>
      <w:bidi/>
    </w:pPr>
  </w:p>
  <w:p w:rsidR="0018741A" w:rsidRDefault="0018741A" w:rsidP="0018741A">
    <w:pPr>
      <w:pStyle w:val="En-tte"/>
      <w:bidi/>
      <w:rPr>
        <w:rtl/>
      </w:rPr>
    </w:pPr>
  </w:p>
  <w:p w:rsidR="00CD4E5F" w:rsidRDefault="00CD4E5F" w:rsidP="00CD4E5F">
    <w:pPr>
      <w:pStyle w:val="En-tte"/>
      <w:bidi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27EB1"/>
    <w:multiLevelType w:val="hybridMultilevel"/>
    <w:tmpl w:val="97CE5260"/>
    <w:lvl w:ilvl="0" w:tplc="2872F8CE">
      <w:start w:val="20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E30586"/>
    <w:multiLevelType w:val="hybridMultilevel"/>
    <w:tmpl w:val="0B9A6974"/>
    <w:lvl w:ilvl="0" w:tplc="4C2A5192">
      <w:start w:val="1"/>
      <w:numFmt w:val="bullet"/>
      <w:lvlText w:val=""/>
      <w:lvlJc w:val="left"/>
      <w:pPr>
        <w:tabs>
          <w:tab w:val="num" w:pos="5678"/>
        </w:tabs>
        <w:ind w:left="5678" w:hanging="422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068"/>
        </w:tabs>
        <w:ind w:left="40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788"/>
        </w:tabs>
        <w:ind w:left="478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5508"/>
        </w:tabs>
        <w:ind w:left="55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228"/>
        </w:tabs>
        <w:ind w:left="62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948"/>
        </w:tabs>
        <w:ind w:left="69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668"/>
        </w:tabs>
        <w:ind w:left="76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388"/>
        </w:tabs>
        <w:ind w:left="83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108"/>
        </w:tabs>
        <w:ind w:left="9108" w:hanging="360"/>
      </w:pPr>
      <w:rPr>
        <w:rFonts w:ascii="Wingdings" w:hAnsi="Wingdings" w:hint="default"/>
      </w:rPr>
    </w:lvl>
  </w:abstractNum>
  <w:abstractNum w:abstractNumId="2">
    <w:nsid w:val="49854838"/>
    <w:multiLevelType w:val="hybridMultilevel"/>
    <w:tmpl w:val="C2EC9178"/>
    <w:lvl w:ilvl="0" w:tplc="305C8F16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E73459"/>
    <w:multiLevelType w:val="hybridMultilevel"/>
    <w:tmpl w:val="5E02D176"/>
    <w:lvl w:ilvl="0" w:tplc="55DAEC7E">
      <w:start w:val="18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8F7BD0"/>
    <w:multiLevelType w:val="hybridMultilevel"/>
    <w:tmpl w:val="4C4EB180"/>
    <w:lvl w:ilvl="0" w:tplc="B350A34C">
      <w:numFmt w:val="bullet"/>
      <w:lvlText w:val="-"/>
      <w:lvlJc w:val="left"/>
      <w:pPr>
        <w:tabs>
          <w:tab w:val="num" w:pos="1440"/>
        </w:tabs>
        <w:ind w:left="1440" w:hanging="108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embedSystemFonts/>
  <w:stylePaneFormatFilter w:val="3F01"/>
  <w:defaultTabStop w:val="708"/>
  <w:hyphenationZone w:val="425"/>
  <w:characterSpacingControl w:val="doNotCompress"/>
  <w:hdrShapeDefaults>
    <o:shapedefaults v:ext="edit" spidmax="4198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42380"/>
    <w:rsid w:val="00002877"/>
    <w:rsid w:val="00015F88"/>
    <w:rsid w:val="00016FDF"/>
    <w:rsid w:val="00035A6E"/>
    <w:rsid w:val="000369FF"/>
    <w:rsid w:val="000462AA"/>
    <w:rsid w:val="00077D79"/>
    <w:rsid w:val="000A35B5"/>
    <w:rsid w:val="000B6F7F"/>
    <w:rsid w:val="000C0FC8"/>
    <w:rsid w:val="000D330B"/>
    <w:rsid w:val="00110C3D"/>
    <w:rsid w:val="00140A9C"/>
    <w:rsid w:val="00141A0E"/>
    <w:rsid w:val="00167F6A"/>
    <w:rsid w:val="00171B8E"/>
    <w:rsid w:val="0018741A"/>
    <w:rsid w:val="0019358A"/>
    <w:rsid w:val="001A149D"/>
    <w:rsid w:val="001A7F83"/>
    <w:rsid w:val="001B7C9D"/>
    <w:rsid w:val="001F0A1B"/>
    <w:rsid w:val="001F6F7A"/>
    <w:rsid w:val="0020562A"/>
    <w:rsid w:val="00213F18"/>
    <w:rsid w:val="002705A8"/>
    <w:rsid w:val="002760D8"/>
    <w:rsid w:val="002911CC"/>
    <w:rsid w:val="002A23C6"/>
    <w:rsid w:val="002A7A52"/>
    <w:rsid w:val="002B54ED"/>
    <w:rsid w:val="002C353A"/>
    <w:rsid w:val="002C5A97"/>
    <w:rsid w:val="002D0A5B"/>
    <w:rsid w:val="002F0F5E"/>
    <w:rsid w:val="003111A9"/>
    <w:rsid w:val="00312684"/>
    <w:rsid w:val="00316841"/>
    <w:rsid w:val="0033568E"/>
    <w:rsid w:val="003575D5"/>
    <w:rsid w:val="00357D45"/>
    <w:rsid w:val="0036131D"/>
    <w:rsid w:val="00362DCA"/>
    <w:rsid w:val="00382717"/>
    <w:rsid w:val="00384158"/>
    <w:rsid w:val="003B57AB"/>
    <w:rsid w:val="003B6A63"/>
    <w:rsid w:val="003C3ED5"/>
    <w:rsid w:val="003D348D"/>
    <w:rsid w:val="003E1FAD"/>
    <w:rsid w:val="003E50A8"/>
    <w:rsid w:val="004333AC"/>
    <w:rsid w:val="00476A6B"/>
    <w:rsid w:val="004808A7"/>
    <w:rsid w:val="00491ABB"/>
    <w:rsid w:val="004B33AB"/>
    <w:rsid w:val="004C689C"/>
    <w:rsid w:val="004F1D8D"/>
    <w:rsid w:val="00506FF9"/>
    <w:rsid w:val="00524428"/>
    <w:rsid w:val="00526800"/>
    <w:rsid w:val="00541C5A"/>
    <w:rsid w:val="00596B9D"/>
    <w:rsid w:val="005A37F3"/>
    <w:rsid w:val="005A7AE7"/>
    <w:rsid w:val="005B5AC1"/>
    <w:rsid w:val="005F2E27"/>
    <w:rsid w:val="005F4E29"/>
    <w:rsid w:val="0060341C"/>
    <w:rsid w:val="00603AB4"/>
    <w:rsid w:val="00606AFD"/>
    <w:rsid w:val="0060792D"/>
    <w:rsid w:val="00621F28"/>
    <w:rsid w:val="00627734"/>
    <w:rsid w:val="0063499C"/>
    <w:rsid w:val="006353CC"/>
    <w:rsid w:val="00636AFD"/>
    <w:rsid w:val="00651A3E"/>
    <w:rsid w:val="00652FAD"/>
    <w:rsid w:val="0067175A"/>
    <w:rsid w:val="00692B43"/>
    <w:rsid w:val="006B0245"/>
    <w:rsid w:val="006C2BFF"/>
    <w:rsid w:val="006E1DFE"/>
    <w:rsid w:val="0071657D"/>
    <w:rsid w:val="0074650B"/>
    <w:rsid w:val="0075179B"/>
    <w:rsid w:val="00751858"/>
    <w:rsid w:val="00757192"/>
    <w:rsid w:val="00780C6A"/>
    <w:rsid w:val="00780F69"/>
    <w:rsid w:val="007860A2"/>
    <w:rsid w:val="0079012D"/>
    <w:rsid w:val="00790620"/>
    <w:rsid w:val="007B032D"/>
    <w:rsid w:val="007B0DAB"/>
    <w:rsid w:val="00840B10"/>
    <w:rsid w:val="0084405C"/>
    <w:rsid w:val="00867D1E"/>
    <w:rsid w:val="0088361E"/>
    <w:rsid w:val="008875E9"/>
    <w:rsid w:val="008A6462"/>
    <w:rsid w:val="008C4DCF"/>
    <w:rsid w:val="008C5933"/>
    <w:rsid w:val="008D596F"/>
    <w:rsid w:val="008E0BEB"/>
    <w:rsid w:val="008E11A6"/>
    <w:rsid w:val="008F6667"/>
    <w:rsid w:val="00901B76"/>
    <w:rsid w:val="009051F0"/>
    <w:rsid w:val="00915872"/>
    <w:rsid w:val="00915AFE"/>
    <w:rsid w:val="0092704D"/>
    <w:rsid w:val="0092776F"/>
    <w:rsid w:val="00976E10"/>
    <w:rsid w:val="00991581"/>
    <w:rsid w:val="00994462"/>
    <w:rsid w:val="00995BF9"/>
    <w:rsid w:val="009A0F08"/>
    <w:rsid w:val="009A2022"/>
    <w:rsid w:val="009A2914"/>
    <w:rsid w:val="009D05D0"/>
    <w:rsid w:val="009F5B89"/>
    <w:rsid w:val="009F71B0"/>
    <w:rsid w:val="00A364B3"/>
    <w:rsid w:val="00A42D6E"/>
    <w:rsid w:val="00A755E2"/>
    <w:rsid w:val="00A766BF"/>
    <w:rsid w:val="00A96E31"/>
    <w:rsid w:val="00AC7C58"/>
    <w:rsid w:val="00AF0700"/>
    <w:rsid w:val="00AF4448"/>
    <w:rsid w:val="00B13BB2"/>
    <w:rsid w:val="00B354D6"/>
    <w:rsid w:val="00B40746"/>
    <w:rsid w:val="00B42380"/>
    <w:rsid w:val="00B4309B"/>
    <w:rsid w:val="00B43767"/>
    <w:rsid w:val="00B5181B"/>
    <w:rsid w:val="00B73C9C"/>
    <w:rsid w:val="00B83DEB"/>
    <w:rsid w:val="00B84607"/>
    <w:rsid w:val="00B933F1"/>
    <w:rsid w:val="00B959EB"/>
    <w:rsid w:val="00BC6442"/>
    <w:rsid w:val="00BD5307"/>
    <w:rsid w:val="00C530DB"/>
    <w:rsid w:val="00C61D17"/>
    <w:rsid w:val="00C81094"/>
    <w:rsid w:val="00CB4E06"/>
    <w:rsid w:val="00CC5479"/>
    <w:rsid w:val="00CD4E5F"/>
    <w:rsid w:val="00D20585"/>
    <w:rsid w:val="00D72D35"/>
    <w:rsid w:val="00DA2BA6"/>
    <w:rsid w:val="00DB4B31"/>
    <w:rsid w:val="00DB7D84"/>
    <w:rsid w:val="00DC39A5"/>
    <w:rsid w:val="00DD28C1"/>
    <w:rsid w:val="00E14531"/>
    <w:rsid w:val="00E1471C"/>
    <w:rsid w:val="00E14A15"/>
    <w:rsid w:val="00E15D35"/>
    <w:rsid w:val="00E40C44"/>
    <w:rsid w:val="00E62B40"/>
    <w:rsid w:val="00E75D7D"/>
    <w:rsid w:val="00E80EAF"/>
    <w:rsid w:val="00E8317D"/>
    <w:rsid w:val="00E86427"/>
    <w:rsid w:val="00EA4128"/>
    <w:rsid w:val="00EC139A"/>
    <w:rsid w:val="00EC241B"/>
    <w:rsid w:val="00EC6484"/>
    <w:rsid w:val="00EC6C09"/>
    <w:rsid w:val="00EE2097"/>
    <w:rsid w:val="00EE4AD9"/>
    <w:rsid w:val="00F2245D"/>
    <w:rsid w:val="00F229E3"/>
    <w:rsid w:val="00F36B95"/>
    <w:rsid w:val="00F4556C"/>
    <w:rsid w:val="00F7571E"/>
    <w:rsid w:val="00F8165C"/>
    <w:rsid w:val="00FB21D6"/>
    <w:rsid w:val="00FC4C05"/>
    <w:rsid w:val="00FD032A"/>
    <w:rsid w:val="00FD0C4B"/>
    <w:rsid w:val="00FD18C6"/>
    <w:rsid w:val="00FD3F0A"/>
    <w:rsid w:val="00FD45AB"/>
    <w:rsid w:val="00FF5362"/>
    <w:rsid w:val="00FF5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75D7D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B4238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B42380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5B5A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F455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234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    </vt:lpstr>
    </vt:vector>
  </TitlesOfParts>
  <Company>PROFESSIONNEL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WINDOWS XP</dc:creator>
  <cp:keywords/>
  <cp:lastModifiedBy>Admin</cp:lastModifiedBy>
  <cp:revision>16</cp:revision>
  <cp:lastPrinted>2014-06-04T09:44:00Z</cp:lastPrinted>
  <dcterms:created xsi:type="dcterms:W3CDTF">2013-09-24T14:55:00Z</dcterms:created>
  <dcterms:modified xsi:type="dcterms:W3CDTF">2014-06-04T03:37:00Z</dcterms:modified>
</cp:coreProperties>
</file>